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93A9" w14:textId="60E51DA4" w:rsidR="00626172" w:rsidRPr="00A86B4D" w:rsidRDefault="009E05E1" w:rsidP="00A86B4D">
      <w:pPr>
        <w:pStyle w:val="Titre3"/>
        <w:jc w:val="center"/>
        <w:rPr>
          <w:rFonts w:ascii="Verdana" w:hAnsi="Verdana"/>
          <w:b w:val="0"/>
          <w:bCs w:val="0"/>
          <w:sz w:val="22"/>
          <w:szCs w:val="22"/>
          <w:lang w:eastAsia="fr-FR"/>
        </w:rPr>
      </w:pPr>
      <w:bookmarkStart w:id="0" w:name="_Hlk116313647"/>
      <w:r>
        <w:rPr>
          <w:noProof/>
        </w:rPr>
        <w:drawing>
          <wp:inline distT="0" distB="0" distL="0" distR="0" wp14:anchorId="0E1DF9DF" wp14:editId="25CE570E">
            <wp:extent cx="6368902" cy="1280857"/>
            <wp:effectExtent l="0" t="0" r="0" b="0"/>
            <wp:docPr id="1851547687" name="Image 1" descr="Une image contenant Police, typographie, Graphiqu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47687" name="Image 1" descr="Une image contenant Police, typographie, Graphique, text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3774" cy="128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A9E7CD6" w14:textId="6557699D" w:rsidR="00626172" w:rsidRPr="00A86B4D" w:rsidRDefault="00626172" w:rsidP="00626172">
      <w:pPr>
        <w:ind w:left="525"/>
        <w:jc w:val="center"/>
        <w:rPr>
          <w:rFonts w:ascii="Arial Narrow" w:hAnsi="Arial Narrow"/>
          <w:b/>
          <w:sz w:val="28"/>
          <w:szCs w:val="28"/>
        </w:rPr>
      </w:pPr>
      <w:r w:rsidRPr="00A86B4D">
        <w:rPr>
          <w:rFonts w:ascii="Arial Narrow" w:hAnsi="Arial Narrow"/>
          <w:b/>
          <w:sz w:val="28"/>
          <w:szCs w:val="28"/>
        </w:rPr>
        <w:t>MUNICIPALITÉ DE LAC-DU-CERF</w:t>
      </w:r>
    </w:p>
    <w:p w14:paraId="3D27FEA0" w14:textId="0E97B9AF" w:rsidR="00626172" w:rsidRPr="00A86B4D" w:rsidRDefault="00626172" w:rsidP="00626172">
      <w:pPr>
        <w:ind w:left="525"/>
        <w:jc w:val="center"/>
        <w:rPr>
          <w:rFonts w:ascii="Arial Narrow" w:hAnsi="Arial Narrow"/>
          <w:b/>
          <w:sz w:val="28"/>
          <w:szCs w:val="28"/>
        </w:rPr>
      </w:pPr>
      <w:r w:rsidRPr="00A86B4D">
        <w:rPr>
          <w:rFonts w:ascii="Arial Narrow" w:hAnsi="Arial Narrow"/>
          <w:b/>
          <w:sz w:val="28"/>
          <w:szCs w:val="28"/>
        </w:rPr>
        <w:t xml:space="preserve">ORDRE DU JOUR – </w:t>
      </w:r>
      <w:r w:rsidR="002B2A2C">
        <w:rPr>
          <w:rFonts w:ascii="Arial Narrow" w:hAnsi="Arial Narrow"/>
          <w:b/>
          <w:sz w:val="28"/>
          <w:szCs w:val="28"/>
        </w:rPr>
        <w:t>LUNDI</w:t>
      </w:r>
      <w:r w:rsidRPr="00A86B4D">
        <w:rPr>
          <w:rFonts w:ascii="Arial Narrow" w:hAnsi="Arial Narrow"/>
          <w:b/>
          <w:sz w:val="28"/>
          <w:szCs w:val="28"/>
        </w:rPr>
        <w:t xml:space="preserve"> 1</w:t>
      </w:r>
      <w:r w:rsidR="000E6B2C" w:rsidRPr="00A86B4D">
        <w:rPr>
          <w:rFonts w:ascii="Arial Narrow" w:hAnsi="Arial Narrow"/>
          <w:b/>
          <w:sz w:val="28"/>
          <w:szCs w:val="28"/>
        </w:rPr>
        <w:t>0 JUILLET</w:t>
      </w:r>
      <w:r w:rsidRPr="00A86B4D">
        <w:rPr>
          <w:rFonts w:ascii="Arial Narrow" w:hAnsi="Arial Narrow"/>
          <w:b/>
          <w:sz w:val="28"/>
          <w:szCs w:val="28"/>
        </w:rPr>
        <w:t xml:space="preserve"> 2023 – 19H00</w:t>
      </w:r>
    </w:p>
    <w:p w14:paraId="426014A5" w14:textId="77777777" w:rsidR="00626172" w:rsidRPr="00A86B4D" w:rsidRDefault="00626172" w:rsidP="00626172">
      <w:pPr>
        <w:ind w:left="525"/>
        <w:jc w:val="center"/>
        <w:rPr>
          <w:rFonts w:ascii="Arial Narrow" w:hAnsi="Arial Narrow"/>
          <w:b/>
          <w:sz w:val="28"/>
          <w:szCs w:val="28"/>
        </w:rPr>
      </w:pPr>
      <w:r w:rsidRPr="00A86B4D">
        <w:rPr>
          <w:rFonts w:ascii="Arial Narrow" w:hAnsi="Arial Narrow"/>
          <w:b/>
          <w:sz w:val="28"/>
          <w:szCs w:val="28"/>
        </w:rPr>
        <w:t>SÉANCE ORDINAIRE</w:t>
      </w:r>
    </w:p>
    <w:p w14:paraId="125AD638" w14:textId="77777777" w:rsidR="009E05E1" w:rsidRPr="00437C3F" w:rsidRDefault="009E05E1" w:rsidP="00A86B4D">
      <w:pPr>
        <w:rPr>
          <w:rFonts w:ascii="Arial Narrow" w:hAnsi="Arial Narrow"/>
        </w:rPr>
      </w:pPr>
    </w:p>
    <w:p w14:paraId="7AFBFF26" w14:textId="77777777" w:rsidR="009E05E1" w:rsidRPr="00437C3F" w:rsidRDefault="009E05E1" w:rsidP="00626172">
      <w:pPr>
        <w:ind w:left="525"/>
        <w:jc w:val="center"/>
        <w:rPr>
          <w:rFonts w:ascii="Arial Narrow" w:hAnsi="Arial Narrow"/>
        </w:rPr>
      </w:pPr>
    </w:p>
    <w:p w14:paraId="46C1772D" w14:textId="75F3378A" w:rsidR="00626172" w:rsidRPr="00437C3F" w:rsidRDefault="00626172" w:rsidP="00626172">
      <w:pPr>
        <w:numPr>
          <w:ilvl w:val="0"/>
          <w:numId w:val="14"/>
        </w:numPr>
        <w:spacing w:after="160" w:line="259" w:lineRule="auto"/>
        <w:ind w:left="567" w:right="877" w:hanging="141"/>
        <w:jc w:val="both"/>
        <w:rPr>
          <w:rFonts w:ascii="Arial Narrow" w:hAnsi="Arial Narrow"/>
          <w:b/>
          <w:bCs/>
          <w:sz w:val="28"/>
          <w:szCs w:val="28"/>
          <w:lang w:eastAsia="fr-FR"/>
        </w:rPr>
      </w:pPr>
      <w:r w:rsidRPr="00437C3F">
        <w:rPr>
          <w:rFonts w:ascii="Arial Narrow" w:hAnsi="Arial Narrow"/>
          <w:b/>
          <w:bCs/>
          <w:sz w:val="28"/>
          <w:szCs w:val="28"/>
        </w:rPr>
        <w:t>Ouverture de la séance</w:t>
      </w:r>
    </w:p>
    <w:p w14:paraId="0877BF1A" w14:textId="5E73CB65" w:rsidR="00626172" w:rsidRPr="00437C3F" w:rsidRDefault="00626172" w:rsidP="00626172">
      <w:pPr>
        <w:numPr>
          <w:ilvl w:val="0"/>
          <w:numId w:val="14"/>
        </w:numPr>
        <w:spacing w:after="160" w:line="259" w:lineRule="auto"/>
        <w:ind w:left="567" w:right="877" w:hanging="141"/>
        <w:jc w:val="both"/>
        <w:rPr>
          <w:rFonts w:ascii="Arial Narrow" w:hAnsi="Arial Narrow"/>
          <w:b/>
          <w:bCs/>
          <w:sz w:val="28"/>
          <w:szCs w:val="28"/>
          <w:lang w:eastAsia="fr-FR"/>
        </w:rPr>
      </w:pPr>
      <w:r w:rsidRPr="00437C3F">
        <w:rPr>
          <w:rFonts w:ascii="Arial Narrow" w:hAnsi="Arial Narrow"/>
          <w:b/>
          <w:bCs/>
          <w:sz w:val="28"/>
          <w:szCs w:val="28"/>
          <w:lang w:eastAsia="fr-FR"/>
        </w:rPr>
        <w:t xml:space="preserve">Mot du maire </w:t>
      </w:r>
    </w:p>
    <w:p w14:paraId="78AF3D4C" w14:textId="28A97A44" w:rsidR="00626172" w:rsidRPr="00437C3F" w:rsidRDefault="00626172" w:rsidP="00626172">
      <w:pPr>
        <w:numPr>
          <w:ilvl w:val="0"/>
          <w:numId w:val="14"/>
        </w:numPr>
        <w:spacing w:after="160" w:line="259" w:lineRule="auto"/>
        <w:ind w:left="567" w:right="877" w:hanging="141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bCs/>
          <w:sz w:val="28"/>
          <w:szCs w:val="28"/>
        </w:rPr>
        <w:t>Lecture et adoption de l'ordre du jour</w:t>
      </w:r>
    </w:p>
    <w:p w14:paraId="75CF7954" w14:textId="77777777" w:rsidR="00626172" w:rsidRPr="00437C3F" w:rsidRDefault="00626172" w:rsidP="00626172">
      <w:pPr>
        <w:numPr>
          <w:ilvl w:val="0"/>
          <w:numId w:val="14"/>
        </w:numPr>
        <w:spacing w:line="259" w:lineRule="auto"/>
        <w:ind w:left="567" w:right="877" w:hanging="141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>Administration générale</w:t>
      </w:r>
    </w:p>
    <w:p w14:paraId="3EDBFCDC" w14:textId="77777777" w:rsidR="00865392" w:rsidRPr="00437C3F" w:rsidRDefault="00865392" w:rsidP="00865392">
      <w:pPr>
        <w:ind w:left="606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4.1 </w:t>
      </w:r>
      <w:r w:rsidRPr="00437C3F">
        <w:rPr>
          <w:rFonts w:ascii="Arial Narrow" w:hAnsi="Arial Narrow"/>
          <w:bCs/>
          <w:sz w:val="26"/>
          <w:szCs w:val="26"/>
        </w:rPr>
        <w:t>Adoption du procès-verbal de la séance ordinaire</w:t>
      </w:r>
      <w:r w:rsidRPr="00437C3F">
        <w:rPr>
          <w:rFonts w:ascii="Arial Narrow" w:hAnsi="Arial Narrow"/>
          <w:b/>
          <w:sz w:val="26"/>
          <w:szCs w:val="26"/>
        </w:rPr>
        <w:t xml:space="preserve"> </w:t>
      </w:r>
      <w:r w:rsidRPr="00437C3F">
        <w:rPr>
          <w:rFonts w:ascii="Arial Narrow" w:hAnsi="Arial Narrow"/>
          <w:bCs/>
          <w:sz w:val="26"/>
          <w:szCs w:val="26"/>
        </w:rPr>
        <w:t>du 12 juin 2023</w:t>
      </w:r>
    </w:p>
    <w:p w14:paraId="18805333" w14:textId="77777777" w:rsidR="00865392" w:rsidRPr="00437C3F" w:rsidRDefault="00865392" w:rsidP="00865392">
      <w:pPr>
        <w:tabs>
          <w:tab w:val="left" w:pos="5220"/>
        </w:tabs>
        <w:ind w:left="599"/>
        <w:jc w:val="both"/>
        <w:rPr>
          <w:rFonts w:ascii="Arial Narrow" w:hAnsi="Arial Narrow"/>
          <w:b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4.2 </w:t>
      </w:r>
      <w:r w:rsidRPr="00437C3F">
        <w:rPr>
          <w:rFonts w:ascii="Arial Narrow" w:hAnsi="Arial Narrow"/>
          <w:bCs/>
          <w:sz w:val="26"/>
          <w:szCs w:val="26"/>
        </w:rPr>
        <w:t xml:space="preserve">Adoption de projet de l’entente de règlement de griefs </w:t>
      </w:r>
    </w:p>
    <w:p w14:paraId="0E0485C0" w14:textId="77777777" w:rsidR="00865392" w:rsidRPr="00437C3F" w:rsidRDefault="00865392" w:rsidP="00865392">
      <w:pPr>
        <w:ind w:left="599"/>
        <w:jc w:val="both"/>
        <w:rPr>
          <w:rFonts w:ascii="Arial Narrow" w:hAnsi="Arial Narrow"/>
          <w:b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4.3 </w:t>
      </w:r>
      <w:r w:rsidRPr="00437C3F">
        <w:rPr>
          <w:rFonts w:ascii="Arial Narrow" w:hAnsi="Arial Narrow"/>
          <w:bCs/>
          <w:sz w:val="26"/>
          <w:szCs w:val="26"/>
        </w:rPr>
        <w:t>Dépôt du projet de l’entente règlement – dossier employé no. 51</w:t>
      </w:r>
    </w:p>
    <w:p w14:paraId="5E8BCF65" w14:textId="77777777" w:rsidR="00865392" w:rsidRPr="00437C3F" w:rsidRDefault="00865392" w:rsidP="00865392">
      <w:pPr>
        <w:ind w:left="599"/>
        <w:jc w:val="both"/>
        <w:rPr>
          <w:rFonts w:ascii="Arial Narrow" w:hAnsi="Arial Narrow"/>
          <w:b/>
          <w:sz w:val="28"/>
          <w:szCs w:val="28"/>
        </w:rPr>
      </w:pPr>
    </w:p>
    <w:p w14:paraId="34A03BD2" w14:textId="77777777" w:rsidR="00865392" w:rsidRPr="00437C3F" w:rsidRDefault="00865392" w:rsidP="00865392">
      <w:pPr>
        <w:numPr>
          <w:ilvl w:val="0"/>
          <w:numId w:val="14"/>
        </w:numPr>
        <w:spacing w:line="259" w:lineRule="auto"/>
        <w:ind w:left="464" w:firstLine="0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 xml:space="preserve">Trésorerie </w:t>
      </w:r>
    </w:p>
    <w:p w14:paraId="0223B0DF" w14:textId="77777777" w:rsidR="00865392" w:rsidRPr="00437C3F" w:rsidRDefault="00865392" w:rsidP="00865392">
      <w:pPr>
        <w:ind w:left="599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5.1 </w:t>
      </w:r>
      <w:r w:rsidRPr="00437C3F">
        <w:rPr>
          <w:rFonts w:ascii="Arial Narrow" w:hAnsi="Arial Narrow"/>
          <w:bCs/>
          <w:sz w:val="26"/>
          <w:szCs w:val="26"/>
        </w:rPr>
        <w:t xml:space="preserve"> Journal des déboursés – 202300372 à 202300443</w:t>
      </w:r>
    </w:p>
    <w:p w14:paraId="2E451CBA" w14:textId="77777777" w:rsidR="00865392" w:rsidRPr="00437C3F" w:rsidRDefault="00865392" w:rsidP="00865392">
      <w:pPr>
        <w:ind w:left="464"/>
        <w:jc w:val="both"/>
        <w:rPr>
          <w:rFonts w:ascii="Arial Narrow" w:hAnsi="Arial Narrow"/>
          <w:b/>
          <w:sz w:val="28"/>
          <w:szCs w:val="28"/>
        </w:rPr>
      </w:pPr>
    </w:p>
    <w:p w14:paraId="2C6BCA84" w14:textId="77777777" w:rsidR="00865392" w:rsidRPr="00437C3F" w:rsidRDefault="00865392" w:rsidP="00865392">
      <w:pPr>
        <w:pStyle w:val="Paragraphedeliste"/>
        <w:numPr>
          <w:ilvl w:val="0"/>
          <w:numId w:val="14"/>
        </w:numPr>
        <w:spacing w:line="259" w:lineRule="auto"/>
        <w:ind w:left="464" w:firstLine="0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>Urbanisme</w:t>
      </w:r>
    </w:p>
    <w:p w14:paraId="3E44E43F" w14:textId="77777777" w:rsidR="00865392" w:rsidRPr="00437C3F" w:rsidRDefault="00865392" w:rsidP="00865392">
      <w:pPr>
        <w:ind w:left="464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>6.1</w:t>
      </w:r>
      <w:r w:rsidRPr="00437C3F">
        <w:rPr>
          <w:rFonts w:ascii="Arial Narrow" w:hAnsi="Arial Narrow"/>
          <w:bCs/>
          <w:sz w:val="26"/>
          <w:szCs w:val="26"/>
        </w:rPr>
        <w:t xml:space="preserve"> Contrôle intérimaire pour les opérations cadastrales</w:t>
      </w:r>
    </w:p>
    <w:p w14:paraId="73F52ADC" w14:textId="77777777" w:rsidR="00865392" w:rsidRPr="00437C3F" w:rsidRDefault="00865392" w:rsidP="00865392">
      <w:pPr>
        <w:ind w:left="464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6.2 </w:t>
      </w:r>
      <w:r w:rsidRPr="00437C3F">
        <w:rPr>
          <w:rFonts w:ascii="Arial Narrow" w:hAnsi="Arial Narrow"/>
          <w:bCs/>
          <w:sz w:val="26"/>
          <w:szCs w:val="26"/>
        </w:rPr>
        <w:t>Avis de démolition du chalet situé au 139, Chemin du Lac Mallonne</w:t>
      </w:r>
      <w:r w:rsidRPr="00437C3F">
        <w:rPr>
          <w:rFonts w:ascii="Arial Narrow" w:hAnsi="Arial Narrow"/>
          <w:b/>
          <w:sz w:val="26"/>
          <w:szCs w:val="26"/>
        </w:rPr>
        <w:t xml:space="preserve"> </w:t>
      </w:r>
    </w:p>
    <w:p w14:paraId="1F7A424B" w14:textId="77777777" w:rsidR="00865392" w:rsidRPr="00437C3F" w:rsidRDefault="00865392" w:rsidP="00865392">
      <w:pPr>
        <w:ind w:left="464"/>
        <w:jc w:val="both"/>
        <w:rPr>
          <w:rFonts w:ascii="Arial Narrow" w:hAnsi="Arial Narrow"/>
          <w:bCs/>
          <w:sz w:val="28"/>
          <w:szCs w:val="28"/>
        </w:rPr>
      </w:pPr>
    </w:p>
    <w:p w14:paraId="304E0134" w14:textId="77777777" w:rsidR="00865392" w:rsidRPr="00437C3F" w:rsidRDefault="00865392" w:rsidP="00865392">
      <w:pPr>
        <w:numPr>
          <w:ilvl w:val="0"/>
          <w:numId w:val="14"/>
        </w:numPr>
        <w:spacing w:line="259" w:lineRule="auto"/>
        <w:ind w:left="464" w:right="-210" w:firstLine="0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>Voirie et travaux publics</w:t>
      </w:r>
    </w:p>
    <w:p w14:paraId="3B90E615" w14:textId="77777777" w:rsidR="00865392" w:rsidRPr="00437C3F" w:rsidRDefault="00865392" w:rsidP="00865392">
      <w:pPr>
        <w:ind w:left="464" w:right="-210"/>
        <w:jc w:val="both"/>
        <w:rPr>
          <w:rFonts w:ascii="Arial Narrow" w:hAnsi="Arial Narrow"/>
          <w:b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7.1 </w:t>
      </w:r>
      <w:r w:rsidRPr="00437C3F">
        <w:rPr>
          <w:rFonts w:ascii="Arial Narrow" w:hAnsi="Arial Narrow"/>
          <w:bCs/>
          <w:sz w:val="26"/>
          <w:szCs w:val="26"/>
        </w:rPr>
        <w:t>Octroi du contrat de réparation de pavage à deux endroits sur le Chemin de L’Église à Construction Michel Lacroix inc</w:t>
      </w:r>
      <w:r w:rsidRPr="00437C3F">
        <w:rPr>
          <w:rFonts w:ascii="Arial Narrow" w:hAnsi="Arial Narrow"/>
          <w:b/>
          <w:sz w:val="26"/>
          <w:szCs w:val="26"/>
        </w:rPr>
        <w:t>.</w:t>
      </w:r>
    </w:p>
    <w:p w14:paraId="40D78454" w14:textId="77777777" w:rsidR="00865392" w:rsidRPr="00437C3F" w:rsidRDefault="00865392" w:rsidP="00865392">
      <w:pPr>
        <w:jc w:val="both"/>
        <w:rPr>
          <w:rFonts w:ascii="Arial Narrow" w:hAnsi="Arial Narrow"/>
          <w:bCs/>
          <w:sz w:val="28"/>
          <w:szCs w:val="28"/>
        </w:rPr>
      </w:pPr>
    </w:p>
    <w:p w14:paraId="26FC560C" w14:textId="77777777" w:rsidR="00865392" w:rsidRPr="00437C3F" w:rsidRDefault="00865392" w:rsidP="00437C3F">
      <w:pPr>
        <w:numPr>
          <w:ilvl w:val="0"/>
          <w:numId w:val="14"/>
        </w:numPr>
        <w:spacing w:line="259" w:lineRule="auto"/>
        <w:ind w:left="464" w:firstLine="0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>Parcs, Lacs et espace verts</w:t>
      </w:r>
    </w:p>
    <w:p w14:paraId="397DC16F" w14:textId="77777777" w:rsidR="00865392" w:rsidRPr="00437C3F" w:rsidRDefault="00865392" w:rsidP="00437C3F">
      <w:pPr>
        <w:ind w:left="464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 xml:space="preserve">8.1 </w:t>
      </w:r>
      <w:r w:rsidRPr="00437C3F">
        <w:rPr>
          <w:rFonts w:ascii="Arial Narrow" w:hAnsi="Arial Narrow"/>
          <w:bCs/>
          <w:sz w:val="26"/>
          <w:szCs w:val="26"/>
        </w:rPr>
        <w:t>Autorisation à l’association des propriétaires riverains du Petit et Grand lac du Cerf</w:t>
      </w:r>
    </w:p>
    <w:p w14:paraId="28728635" w14:textId="77777777" w:rsidR="00865392" w:rsidRPr="00437C3F" w:rsidRDefault="00865392" w:rsidP="00437C3F">
      <w:pPr>
        <w:ind w:left="464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Cs/>
          <w:sz w:val="26"/>
          <w:szCs w:val="26"/>
        </w:rPr>
        <w:t xml:space="preserve">d’effectuer des tests d’eaux au parc de la Biche </w:t>
      </w:r>
    </w:p>
    <w:p w14:paraId="4C9372A6" w14:textId="77777777" w:rsidR="00865392" w:rsidRPr="00437C3F" w:rsidRDefault="00865392" w:rsidP="00865392">
      <w:pPr>
        <w:ind w:left="464"/>
        <w:rPr>
          <w:rFonts w:ascii="Arial Narrow" w:hAnsi="Arial Narrow"/>
          <w:b/>
          <w:sz w:val="28"/>
          <w:szCs w:val="28"/>
        </w:rPr>
      </w:pPr>
    </w:p>
    <w:p w14:paraId="4FA22A83" w14:textId="77777777" w:rsidR="00865392" w:rsidRPr="00437C3F" w:rsidRDefault="00865392" w:rsidP="00865392">
      <w:pPr>
        <w:numPr>
          <w:ilvl w:val="0"/>
          <w:numId w:val="14"/>
        </w:numPr>
        <w:spacing w:line="259" w:lineRule="auto"/>
        <w:ind w:left="464" w:firstLine="0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 xml:space="preserve">Adoption de règlement </w:t>
      </w:r>
    </w:p>
    <w:p w14:paraId="1B45C620" w14:textId="428D3AD5" w:rsidR="00865392" w:rsidRPr="00437C3F" w:rsidRDefault="00865392" w:rsidP="00865392">
      <w:pPr>
        <w:ind w:left="464"/>
        <w:jc w:val="both"/>
        <w:rPr>
          <w:rFonts w:ascii="Arial Narrow" w:hAnsi="Arial Narrow"/>
          <w:bCs/>
          <w:sz w:val="26"/>
          <w:szCs w:val="26"/>
        </w:rPr>
      </w:pPr>
      <w:r w:rsidRPr="00437C3F">
        <w:rPr>
          <w:rFonts w:ascii="Arial Narrow" w:hAnsi="Arial Narrow"/>
          <w:b/>
          <w:sz w:val="26"/>
          <w:szCs w:val="26"/>
        </w:rPr>
        <w:t>9.1</w:t>
      </w:r>
      <w:r w:rsidRPr="00437C3F">
        <w:rPr>
          <w:rFonts w:ascii="Arial Narrow" w:hAnsi="Arial Narrow"/>
          <w:bCs/>
          <w:sz w:val="26"/>
          <w:szCs w:val="26"/>
        </w:rPr>
        <w:t xml:space="preserve"> Adoption du projet de règlement numéro 389-2023 concernant la gestion contractuelle et l’abrogation du règlement 348-2019</w:t>
      </w:r>
    </w:p>
    <w:p w14:paraId="1D846426" w14:textId="77777777" w:rsidR="00865392" w:rsidRPr="00437C3F" w:rsidRDefault="00865392" w:rsidP="00865392">
      <w:pPr>
        <w:ind w:left="464" w:firstLine="10"/>
        <w:jc w:val="both"/>
        <w:rPr>
          <w:rFonts w:ascii="Arial Narrow" w:hAnsi="Arial Narrow"/>
          <w:b/>
          <w:sz w:val="26"/>
          <w:szCs w:val="26"/>
        </w:rPr>
      </w:pPr>
    </w:p>
    <w:p w14:paraId="48A87F3C" w14:textId="2381E693" w:rsidR="00626172" w:rsidRPr="00A86B4D" w:rsidRDefault="00865392" w:rsidP="00A86B4D">
      <w:pPr>
        <w:pStyle w:val="Paragraphedeliste"/>
        <w:numPr>
          <w:ilvl w:val="0"/>
          <w:numId w:val="14"/>
        </w:numPr>
        <w:jc w:val="both"/>
        <w:rPr>
          <w:rFonts w:ascii="Arial Narrow" w:hAnsi="Arial Narrow"/>
          <w:b/>
          <w:sz w:val="26"/>
          <w:szCs w:val="26"/>
        </w:rPr>
      </w:pPr>
      <w:r w:rsidRPr="00437C3F">
        <w:rPr>
          <w:rFonts w:ascii="Arial Narrow" w:hAnsi="Arial Narrow"/>
          <w:b/>
          <w:sz w:val="28"/>
          <w:szCs w:val="28"/>
        </w:rPr>
        <w:t>Période de questions</w:t>
      </w:r>
      <w:r w:rsidRPr="00437C3F">
        <w:rPr>
          <w:rFonts w:ascii="Arial Narrow" w:hAnsi="Arial Narrow"/>
          <w:b/>
          <w:sz w:val="26"/>
          <w:szCs w:val="26"/>
        </w:rPr>
        <w:t>.</w:t>
      </w:r>
    </w:p>
    <w:p w14:paraId="641E2499" w14:textId="77777777" w:rsidR="00626172" w:rsidRPr="00437C3F" w:rsidRDefault="00626172" w:rsidP="00626172">
      <w:pPr>
        <w:pStyle w:val="Paragraphedeliste"/>
        <w:ind w:left="567" w:right="877" w:hanging="141"/>
        <w:rPr>
          <w:rFonts w:ascii="Arial Narrow" w:hAnsi="Arial Narrow"/>
          <w:b/>
          <w:sz w:val="26"/>
          <w:szCs w:val="26"/>
        </w:rPr>
      </w:pPr>
    </w:p>
    <w:p w14:paraId="39301B7A" w14:textId="5464978B" w:rsidR="6E23FE77" w:rsidRPr="00A86B4D" w:rsidRDefault="00626172" w:rsidP="6E23FE77">
      <w:pPr>
        <w:pStyle w:val="Paragraphedeliste"/>
        <w:numPr>
          <w:ilvl w:val="0"/>
          <w:numId w:val="14"/>
        </w:numPr>
        <w:spacing w:after="160" w:line="259" w:lineRule="auto"/>
        <w:ind w:right="877"/>
        <w:jc w:val="both"/>
        <w:rPr>
          <w:rFonts w:ascii="Arial Narrow" w:hAnsi="Arial Narrow"/>
          <w:b/>
          <w:sz w:val="28"/>
          <w:szCs w:val="28"/>
        </w:rPr>
      </w:pPr>
      <w:r w:rsidRPr="00437C3F">
        <w:rPr>
          <w:rFonts w:ascii="Arial Narrow" w:hAnsi="Arial Narrow"/>
          <w:b/>
          <w:sz w:val="28"/>
          <w:szCs w:val="28"/>
        </w:rPr>
        <w:t>Levée de la séance</w:t>
      </w:r>
    </w:p>
    <w:sectPr w:rsidR="6E23FE77" w:rsidRPr="00A86B4D" w:rsidSect="00A86B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1F9E3" w14:textId="77777777" w:rsidR="004D0053" w:rsidRDefault="004D0053" w:rsidP="0011202E">
      <w:r>
        <w:separator/>
      </w:r>
    </w:p>
  </w:endnote>
  <w:endnote w:type="continuationSeparator" w:id="0">
    <w:p w14:paraId="09C649A8" w14:textId="77777777" w:rsidR="004D0053" w:rsidRDefault="004D0053" w:rsidP="0011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F507" w14:textId="77777777" w:rsidR="0011202E" w:rsidRDefault="001120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95C5" w14:textId="77777777" w:rsidR="0011202E" w:rsidRDefault="001120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9C74" w14:textId="77777777" w:rsidR="0011202E" w:rsidRDefault="001120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6B80" w14:textId="77777777" w:rsidR="004D0053" w:rsidRDefault="004D0053" w:rsidP="0011202E">
      <w:r>
        <w:separator/>
      </w:r>
    </w:p>
  </w:footnote>
  <w:footnote w:type="continuationSeparator" w:id="0">
    <w:p w14:paraId="0FFA2DB3" w14:textId="77777777" w:rsidR="004D0053" w:rsidRDefault="004D0053" w:rsidP="0011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3D81" w14:textId="77777777" w:rsidR="0011202E" w:rsidRDefault="001120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FB63" w14:textId="77777777" w:rsidR="0011202E" w:rsidRDefault="001120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D3CC" w14:textId="77777777" w:rsidR="0011202E" w:rsidRDefault="001120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32E"/>
    <w:multiLevelType w:val="hybridMultilevel"/>
    <w:tmpl w:val="D74035F0"/>
    <w:lvl w:ilvl="0" w:tplc="6E74B094">
      <w:start w:val="1"/>
      <w:numFmt w:val="bullet"/>
      <w:lvlText w:val="-"/>
      <w:lvlJc w:val="left"/>
      <w:pPr>
        <w:ind w:left="2838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" w15:restartNumberingAfterBreak="0">
    <w:nsid w:val="1CD727D2"/>
    <w:multiLevelType w:val="hybridMultilevel"/>
    <w:tmpl w:val="A68E1CF8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80B4D0B"/>
    <w:multiLevelType w:val="hybridMultilevel"/>
    <w:tmpl w:val="E820D2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0924"/>
    <w:multiLevelType w:val="hybridMultilevel"/>
    <w:tmpl w:val="824E72B4"/>
    <w:lvl w:ilvl="0" w:tplc="0C0C000F">
      <w:start w:val="1"/>
      <w:numFmt w:val="decimal"/>
      <w:lvlText w:val="%1."/>
      <w:lvlJc w:val="left"/>
      <w:pPr>
        <w:ind w:left="1620" w:hanging="360"/>
      </w:pPr>
    </w:lvl>
    <w:lvl w:ilvl="1" w:tplc="0C0C0019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5DBD5ED2"/>
    <w:multiLevelType w:val="hybridMultilevel"/>
    <w:tmpl w:val="A4E22628"/>
    <w:lvl w:ilvl="0" w:tplc="E838372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B5172"/>
    <w:multiLevelType w:val="hybridMultilevel"/>
    <w:tmpl w:val="79F06EB4"/>
    <w:lvl w:ilvl="0" w:tplc="0C0C000F">
      <w:start w:val="1"/>
      <w:numFmt w:val="decimal"/>
      <w:lvlText w:val="%1."/>
      <w:lvlJc w:val="left"/>
      <w:pPr>
        <w:ind w:left="900" w:hanging="360"/>
      </w:p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3EA4188"/>
    <w:multiLevelType w:val="multilevel"/>
    <w:tmpl w:val="55C01750"/>
    <w:lvl w:ilvl="0">
      <w:start w:val="1"/>
      <w:numFmt w:val="decimal"/>
      <w:lvlText w:val="%1."/>
      <w:lvlJc w:val="left"/>
      <w:pPr>
        <w:ind w:left="747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646B1B9B"/>
    <w:multiLevelType w:val="hybridMultilevel"/>
    <w:tmpl w:val="CCA44AC4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5C16FAE"/>
    <w:multiLevelType w:val="multilevel"/>
    <w:tmpl w:val="2B7C8F3A"/>
    <w:lvl w:ilvl="0">
      <w:start w:val="12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2520"/>
      </w:pPr>
      <w:rPr>
        <w:rFonts w:hint="default"/>
      </w:rPr>
    </w:lvl>
  </w:abstractNum>
  <w:abstractNum w:abstractNumId="9" w15:restartNumberingAfterBreak="0">
    <w:nsid w:val="70925600"/>
    <w:multiLevelType w:val="hybridMultilevel"/>
    <w:tmpl w:val="7EFABA4C"/>
    <w:lvl w:ilvl="0" w:tplc="AE28B79A">
      <w:start w:val="1"/>
      <w:numFmt w:val="decimalZero"/>
      <w:lvlText w:val="%1."/>
      <w:lvlJc w:val="left"/>
      <w:pPr>
        <w:ind w:left="720" w:hanging="54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260" w:hanging="360"/>
      </w:pPr>
    </w:lvl>
    <w:lvl w:ilvl="2" w:tplc="0C0C001B">
      <w:start w:val="1"/>
      <w:numFmt w:val="lowerRoman"/>
      <w:lvlText w:val="%3."/>
      <w:lvlJc w:val="right"/>
      <w:pPr>
        <w:ind w:left="1980" w:hanging="180"/>
      </w:pPr>
    </w:lvl>
    <w:lvl w:ilvl="3" w:tplc="0C0C000F">
      <w:start w:val="1"/>
      <w:numFmt w:val="decimal"/>
      <w:lvlText w:val="%4."/>
      <w:lvlJc w:val="left"/>
      <w:pPr>
        <w:ind w:left="2700" w:hanging="360"/>
      </w:pPr>
    </w:lvl>
    <w:lvl w:ilvl="4" w:tplc="0C0C0019">
      <w:start w:val="1"/>
      <w:numFmt w:val="lowerLetter"/>
      <w:lvlText w:val="%5."/>
      <w:lvlJc w:val="left"/>
      <w:pPr>
        <w:ind w:left="3420" w:hanging="360"/>
      </w:pPr>
    </w:lvl>
    <w:lvl w:ilvl="5" w:tplc="0C0C001B">
      <w:start w:val="1"/>
      <w:numFmt w:val="lowerRoman"/>
      <w:lvlText w:val="%6."/>
      <w:lvlJc w:val="right"/>
      <w:pPr>
        <w:ind w:left="4140" w:hanging="180"/>
      </w:pPr>
    </w:lvl>
    <w:lvl w:ilvl="6" w:tplc="0C0C000F">
      <w:start w:val="1"/>
      <w:numFmt w:val="decimal"/>
      <w:lvlText w:val="%7."/>
      <w:lvlJc w:val="left"/>
      <w:pPr>
        <w:ind w:left="4860" w:hanging="360"/>
      </w:pPr>
    </w:lvl>
    <w:lvl w:ilvl="7" w:tplc="0C0C0019">
      <w:start w:val="1"/>
      <w:numFmt w:val="lowerLetter"/>
      <w:lvlText w:val="%8."/>
      <w:lvlJc w:val="left"/>
      <w:pPr>
        <w:ind w:left="5580" w:hanging="360"/>
      </w:pPr>
    </w:lvl>
    <w:lvl w:ilvl="8" w:tplc="0C0C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0CD36A9"/>
    <w:multiLevelType w:val="hybridMultilevel"/>
    <w:tmpl w:val="CCA44AC4"/>
    <w:lvl w:ilvl="0" w:tplc="FFFFFFFF">
      <w:start w:val="1"/>
      <w:numFmt w:val="decimal"/>
      <w:lvlText w:val="%1."/>
      <w:lvlJc w:val="left"/>
      <w:pPr>
        <w:ind w:left="1620" w:hanging="360"/>
      </w:p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0E963FC"/>
    <w:multiLevelType w:val="hybridMultilevel"/>
    <w:tmpl w:val="28849930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992764"/>
    <w:multiLevelType w:val="hybridMultilevel"/>
    <w:tmpl w:val="A7EA5660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FB62C53"/>
    <w:multiLevelType w:val="hybridMultilevel"/>
    <w:tmpl w:val="609822E8"/>
    <w:lvl w:ilvl="0" w:tplc="0C0C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2101019509">
    <w:abstractNumId w:val="8"/>
  </w:num>
  <w:num w:numId="2" w16cid:durableId="534464471">
    <w:abstractNumId w:val="0"/>
  </w:num>
  <w:num w:numId="3" w16cid:durableId="1766920920">
    <w:abstractNumId w:val="2"/>
  </w:num>
  <w:num w:numId="4" w16cid:durableId="1342512555">
    <w:abstractNumId w:val="13"/>
  </w:num>
  <w:num w:numId="5" w16cid:durableId="1486434248">
    <w:abstractNumId w:val="12"/>
  </w:num>
  <w:num w:numId="6" w16cid:durableId="1618099099">
    <w:abstractNumId w:val="9"/>
  </w:num>
  <w:num w:numId="7" w16cid:durableId="395519826">
    <w:abstractNumId w:val="1"/>
  </w:num>
  <w:num w:numId="8" w16cid:durableId="135416839">
    <w:abstractNumId w:val="11"/>
  </w:num>
  <w:num w:numId="9" w16cid:durableId="232199708">
    <w:abstractNumId w:val="5"/>
  </w:num>
  <w:num w:numId="10" w16cid:durableId="1556156471">
    <w:abstractNumId w:val="3"/>
  </w:num>
  <w:num w:numId="11" w16cid:durableId="399986338">
    <w:abstractNumId w:val="4"/>
  </w:num>
  <w:num w:numId="12" w16cid:durableId="1089885328">
    <w:abstractNumId w:val="7"/>
  </w:num>
  <w:num w:numId="13" w16cid:durableId="951473570">
    <w:abstractNumId w:val="10"/>
  </w:num>
  <w:num w:numId="14" w16cid:durableId="590820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C9"/>
    <w:rsid w:val="000014DA"/>
    <w:rsid w:val="00003E57"/>
    <w:rsid w:val="00007C66"/>
    <w:rsid w:val="00013463"/>
    <w:rsid w:val="00017DDA"/>
    <w:rsid w:val="0002161B"/>
    <w:rsid w:val="00037740"/>
    <w:rsid w:val="00037F72"/>
    <w:rsid w:val="0004620C"/>
    <w:rsid w:val="000542F4"/>
    <w:rsid w:val="00057A82"/>
    <w:rsid w:val="00070767"/>
    <w:rsid w:val="00070EE2"/>
    <w:rsid w:val="00090D99"/>
    <w:rsid w:val="000A4F04"/>
    <w:rsid w:val="000B5322"/>
    <w:rsid w:val="000C1F7E"/>
    <w:rsid w:val="000D638C"/>
    <w:rsid w:val="000E4C49"/>
    <w:rsid w:val="000E6B2C"/>
    <w:rsid w:val="000F2264"/>
    <w:rsid w:val="00102D02"/>
    <w:rsid w:val="001038A8"/>
    <w:rsid w:val="00104DA8"/>
    <w:rsid w:val="0011202E"/>
    <w:rsid w:val="0012110F"/>
    <w:rsid w:val="00122CD9"/>
    <w:rsid w:val="00135099"/>
    <w:rsid w:val="001524C6"/>
    <w:rsid w:val="00180602"/>
    <w:rsid w:val="00180A22"/>
    <w:rsid w:val="00181B0D"/>
    <w:rsid w:val="00190301"/>
    <w:rsid w:val="001963FA"/>
    <w:rsid w:val="001A4BBC"/>
    <w:rsid w:val="001E1575"/>
    <w:rsid w:val="001F5895"/>
    <w:rsid w:val="00202E17"/>
    <w:rsid w:val="002177C9"/>
    <w:rsid w:val="00232DE9"/>
    <w:rsid w:val="00245812"/>
    <w:rsid w:val="00253B64"/>
    <w:rsid w:val="00265039"/>
    <w:rsid w:val="00296465"/>
    <w:rsid w:val="0029796C"/>
    <w:rsid w:val="002B2A2C"/>
    <w:rsid w:val="002B4ACF"/>
    <w:rsid w:val="002B517F"/>
    <w:rsid w:val="002E3385"/>
    <w:rsid w:val="002E4E02"/>
    <w:rsid w:val="002F3156"/>
    <w:rsid w:val="002F7008"/>
    <w:rsid w:val="00304AE3"/>
    <w:rsid w:val="00336AEE"/>
    <w:rsid w:val="00343354"/>
    <w:rsid w:val="00346C70"/>
    <w:rsid w:val="003535E0"/>
    <w:rsid w:val="00375DE1"/>
    <w:rsid w:val="00386047"/>
    <w:rsid w:val="00391C02"/>
    <w:rsid w:val="003B083C"/>
    <w:rsid w:val="003B3839"/>
    <w:rsid w:val="003C1F84"/>
    <w:rsid w:val="003D24E9"/>
    <w:rsid w:val="003D7E0F"/>
    <w:rsid w:val="003E670D"/>
    <w:rsid w:val="003F1260"/>
    <w:rsid w:val="00406797"/>
    <w:rsid w:val="00415894"/>
    <w:rsid w:val="00423F72"/>
    <w:rsid w:val="00437C3F"/>
    <w:rsid w:val="004449D3"/>
    <w:rsid w:val="00453607"/>
    <w:rsid w:val="0047673B"/>
    <w:rsid w:val="00477CB3"/>
    <w:rsid w:val="004944DD"/>
    <w:rsid w:val="004A36F8"/>
    <w:rsid w:val="004B0D1C"/>
    <w:rsid w:val="004B1CB7"/>
    <w:rsid w:val="004C2144"/>
    <w:rsid w:val="004C741A"/>
    <w:rsid w:val="004D0053"/>
    <w:rsid w:val="004D740D"/>
    <w:rsid w:val="004E089B"/>
    <w:rsid w:val="004E2B9C"/>
    <w:rsid w:val="004E5602"/>
    <w:rsid w:val="004F779C"/>
    <w:rsid w:val="00514B27"/>
    <w:rsid w:val="00531A4E"/>
    <w:rsid w:val="00536415"/>
    <w:rsid w:val="00540353"/>
    <w:rsid w:val="0056323F"/>
    <w:rsid w:val="005865ED"/>
    <w:rsid w:val="005917F2"/>
    <w:rsid w:val="00596808"/>
    <w:rsid w:val="005A4F9B"/>
    <w:rsid w:val="005A6410"/>
    <w:rsid w:val="005C1B8A"/>
    <w:rsid w:val="005C285C"/>
    <w:rsid w:val="005D28E8"/>
    <w:rsid w:val="005F2122"/>
    <w:rsid w:val="005F4CB2"/>
    <w:rsid w:val="006045CF"/>
    <w:rsid w:val="00604820"/>
    <w:rsid w:val="006141AE"/>
    <w:rsid w:val="00614A06"/>
    <w:rsid w:val="00625FD1"/>
    <w:rsid w:val="00626172"/>
    <w:rsid w:val="006345FC"/>
    <w:rsid w:val="006356F3"/>
    <w:rsid w:val="00650404"/>
    <w:rsid w:val="00655EB5"/>
    <w:rsid w:val="00697468"/>
    <w:rsid w:val="006A51B2"/>
    <w:rsid w:val="006C37E7"/>
    <w:rsid w:val="006C47A1"/>
    <w:rsid w:val="006E08B1"/>
    <w:rsid w:val="006E497E"/>
    <w:rsid w:val="006F3875"/>
    <w:rsid w:val="007010D6"/>
    <w:rsid w:val="00703D0D"/>
    <w:rsid w:val="00707EB3"/>
    <w:rsid w:val="00707FEE"/>
    <w:rsid w:val="00716CC0"/>
    <w:rsid w:val="007222A5"/>
    <w:rsid w:val="00730BBD"/>
    <w:rsid w:val="0073289F"/>
    <w:rsid w:val="00741E13"/>
    <w:rsid w:val="00763544"/>
    <w:rsid w:val="007738A5"/>
    <w:rsid w:val="00784D7E"/>
    <w:rsid w:val="007961B7"/>
    <w:rsid w:val="007A315F"/>
    <w:rsid w:val="007A5C70"/>
    <w:rsid w:val="007A7B4F"/>
    <w:rsid w:val="007C3296"/>
    <w:rsid w:val="007D0AA7"/>
    <w:rsid w:val="007D1012"/>
    <w:rsid w:val="007F217D"/>
    <w:rsid w:val="00820E44"/>
    <w:rsid w:val="0082765D"/>
    <w:rsid w:val="00831C86"/>
    <w:rsid w:val="00847C8F"/>
    <w:rsid w:val="00865392"/>
    <w:rsid w:val="00867F5F"/>
    <w:rsid w:val="0088714F"/>
    <w:rsid w:val="008A2994"/>
    <w:rsid w:val="008A7CB2"/>
    <w:rsid w:val="008B35BE"/>
    <w:rsid w:val="008B431F"/>
    <w:rsid w:val="008C00A5"/>
    <w:rsid w:val="008C447D"/>
    <w:rsid w:val="008F519D"/>
    <w:rsid w:val="00913683"/>
    <w:rsid w:val="00915147"/>
    <w:rsid w:val="009378DE"/>
    <w:rsid w:val="00943370"/>
    <w:rsid w:val="009440AB"/>
    <w:rsid w:val="0095368A"/>
    <w:rsid w:val="00957D5E"/>
    <w:rsid w:val="00975D1F"/>
    <w:rsid w:val="00976DAA"/>
    <w:rsid w:val="00983441"/>
    <w:rsid w:val="0098521B"/>
    <w:rsid w:val="0098657D"/>
    <w:rsid w:val="009A09A8"/>
    <w:rsid w:val="009A7AEC"/>
    <w:rsid w:val="009B7C70"/>
    <w:rsid w:val="009C1049"/>
    <w:rsid w:val="009C1930"/>
    <w:rsid w:val="009C77BE"/>
    <w:rsid w:val="009D2057"/>
    <w:rsid w:val="009E05E1"/>
    <w:rsid w:val="009E3805"/>
    <w:rsid w:val="009F1554"/>
    <w:rsid w:val="00A01378"/>
    <w:rsid w:val="00A0149C"/>
    <w:rsid w:val="00A02A8A"/>
    <w:rsid w:val="00A04DCC"/>
    <w:rsid w:val="00A209D8"/>
    <w:rsid w:val="00A22D48"/>
    <w:rsid w:val="00A253DF"/>
    <w:rsid w:val="00A26FE0"/>
    <w:rsid w:val="00A32A99"/>
    <w:rsid w:val="00A55A7B"/>
    <w:rsid w:val="00A614EC"/>
    <w:rsid w:val="00A7742F"/>
    <w:rsid w:val="00A86B4D"/>
    <w:rsid w:val="00AA0C42"/>
    <w:rsid w:val="00AA149F"/>
    <w:rsid w:val="00AA2C8B"/>
    <w:rsid w:val="00AA414B"/>
    <w:rsid w:val="00AA6E20"/>
    <w:rsid w:val="00AB03C7"/>
    <w:rsid w:val="00AC343D"/>
    <w:rsid w:val="00AD68B5"/>
    <w:rsid w:val="00AE0B51"/>
    <w:rsid w:val="00AF1EB2"/>
    <w:rsid w:val="00AF577F"/>
    <w:rsid w:val="00B131E4"/>
    <w:rsid w:val="00B15F8E"/>
    <w:rsid w:val="00B17DEE"/>
    <w:rsid w:val="00B249C9"/>
    <w:rsid w:val="00B30EE9"/>
    <w:rsid w:val="00B334BE"/>
    <w:rsid w:val="00B55605"/>
    <w:rsid w:val="00B568CC"/>
    <w:rsid w:val="00B73E07"/>
    <w:rsid w:val="00B77397"/>
    <w:rsid w:val="00B8379E"/>
    <w:rsid w:val="00BB03EB"/>
    <w:rsid w:val="00BB18B0"/>
    <w:rsid w:val="00BD3493"/>
    <w:rsid w:val="00BE7247"/>
    <w:rsid w:val="00BF3366"/>
    <w:rsid w:val="00BF6CE7"/>
    <w:rsid w:val="00C051EC"/>
    <w:rsid w:val="00C063D3"/>
    <w:rsid w:val="00C0658D"/>
    <w:rsid w:val="00C12D40"/>
    <w:rsid w:val="00C17D75"/>
    <w:rsid w:val="00C364D5"/>
    <w:rsid w:val="00C63554"/>
    <w:rsid w:val="00C70AB0"/>
    <w:rsid w:val="00C72F16"/>
    <w:rsid w:val="00C77DDD"/>
    <w:rsid w:val="00C810D9"/>
    <w:rsid w:val="00CB3FCF"/>
    <w:rsid w:val="00CC0645"/>
    <w:rsid w:val="00CD2F47"/>
    <w:rsid w:val="00D012EC"/>
    <w:rsid w:val="00D0382C"/>
    <w:rsid w:val="00D14544"/>
    <w:rsid w:val="00D24AAC"/>
    <w:rsid w:val="00D44945"/>
    <w:rsid w:val="00D50177"/>
    <w:rsid w:val="00D5032E"/>
    <w:rsid w:val="00D56B55"/>
    <w:rsid w:val="00D6064D"/>
    <w:rsid w:val="00D63812"/>
    <w:rsid w:val="00D7512B"/>
    <w:rsid w:val="00D946A6"/>
    <w:rsid w:val="00DA1109"/>
    <w:rsid w:val="00DA34C4"/>
    <w:rsid w:val="00DB13CB"/>
    <w:rsid w:val="00DC1787"/>
    <w:rsid w:val="00DC2F36"/>
    <w:rsid w:val="00DE14C7"/>
    <w:rsid w:val="00DE73D7"/>
    <w:rsid w:val="00DF55FF"/>
    <w:rsid w:val="00E142E6"/>
    <w:rsid w:val="00E1641A"/>
    <w:rsid w:val="00E33D4A"/>
    <w:rsid w:val="00E665A4"/>
    <w:rsid w:val="00E76C76"/>
    <w:rsid w:val="00E80D68"/>
    <w:rsid w:val="00E90038"/>
    <w:rsid w:val="00E93A10"/>
    <w:rsid w:val="00EA5EC0"/>
    <w:rsid w:val="00EA73F6"/>
    <w:rsid w:val="00EB43F3"/>
    <w:rsid w:val="00EC1671"/>
    <w:rsid w:val="00ED4C4C"/>
    <w:rsid w:val="00EE0B3E"/>
    <w:rsid w:val="00EE6FC8"/>
    <w:rsid w:val="00EF744A"/>
    <w:rsid w:val="00F03ABF"/>
    <w:rsid w:val="00F07472"/>
    <w:rsid w:val="00F122A7"/>
    <w:rsid w:val="00F12409"/>
    <w:rsid w:val="00F13297"/>
    <w:rsid w:val="00F1512F"/>
    <w:rsid w:val="00F27CAC"/>
    <w:rsid w:val="00F4190B"/>
    <w:rsid w:val="00F6469F"/>
    <w:rsid w:val="00F820FC"/>
    <w:rsid w:val="00F85B2A"/>
    <w:rsid w:val="00F9734C"/>
    <w:rsid w:val="00FB16B7"/>
    <w:rsid w:val="00FD5C09"/>
    <w:rsid w:val="00FE793C"/>
    <w:rsid w:val="00FF4D81"/>
    <w:rsid w:val="048589ED"/>
    <w:rsid w:val="09FF436C"/>
    <w:rsid w:val="11D1B799"/>
    <w:rsid w:val="1A6ED704"/>
    <w:rsid w:val="1EE8084F"/>
    <w:rsid w:val="1F2FC995"/>
    <w:rsid w:val="218E500A"/>
    <w:rsid w:val="28B6ED59"/>
    <w:rsid w:val="2AACD0D3"/>
    <w:rsid w:val="2EA240A7"/>
    <w:rsid w:val="3758ECCA"/>
    <w:rsid w:val="3DB366A7"/>
    <w:rsid w:val="42BB27CD"/>
    <w:rsid w:val="4EB8ECAE"/>
    <w:rsid w:val="59B8FF61"/>
    <w:rsid w:val="5B82A80F"/>
    <w:rsid w:val="5D16F478"/>
    <w:rsid w:val="5F6A43C5"/>
    <w:rsid w:val="5FD3BCE7"/>
    <w:rsid w:val="6351DF7B"/>
    <w:rsid w:val="65229EB1"/>
    <w:rsid w:val="685EBB38"/>
    <w:rsid w:val="6E23FE77"/>
    <w:rsid w:val="71DA6201"/>
    <w:rsid w:val="774DFD99"/>
    <w:rsid w:val="78BEA3B0"/>
    <w:rsid w:val="7A5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2FFA"/>
  <w15:chartTrackingRefBased/>
  <w15:docId w15:val="{688DBB89-827F-4BE8-9EDD-B9703B1B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C9"/>
    <w:pPr>
      <w:spacing w:after="0" w:line="240" w:lineRule="auto"/>
    </w:pPr>
    <w:rPr>
      <w:rFonts w:ascii="Calibri" w:eastAsia="Times New Roman" w:hAnsi="Calibri" w:cs="Times New Roman"/>
      <w:color w:val="auto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E900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177C9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177C9"/>
    <w:rPr>
      <w:rFonts w:ascii="Calibri" w:eastAsia="Times New Roman" w:hAnsi="Calibri" w:cs="Times New Roman"/>
      <w:b/>
      <w:bCs/>
      <w:color w:val="auto"/>
      <w:sz w:val="24"/>
      <w:szCs w:val="24"/>
      <w:lang w:eastAsia="fr-CA"/>
    </w:rPr>
  </w:style>
  <w:style w:type="paragraph" w:customStyle="1" w:styleId="1AutoList13">
    <w:name w:val="1AutoList13"/>
    <w:rsid w:val="002177C9"/>
    <w:pPr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eastAsia="Times New Roman" w:cs="Times New Roman"/>
      <w:color w:val="auto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1120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1202E"/>
    <w:rPr>
      <w:rFonts w:ascii="Calibri" w:eastAsia="Times New Roman" w:hAnsi="Calibri" w:cs="Times New Roman"/>
      <w:color w:val="auto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11202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202E"/>
    <w:rPr>
      <w:rFonts w:ascii="Calibri" w:eastAsia="Times New Roman" w:hAnsi="Calibri" w:cs="Times New Roman"/>
      <w:color w:val="auto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E900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CA"/>
    </w:rPr>
  </w:style>
  <w:style w:type="paragraph" w:styleId="Paragraphedeliste">
    <w:name w:val="List Paragraph"/>
    <w:basedOn w:val="Normal"/>
    <w:uiPriority w:val="34"/>
    <w:qFormat/>
    <w:rsid w:val="00B30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C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01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03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93C6CD896048A24C4F4F2F66471E" ma:contentTypeVersion="12" ma:contentTypeDescription="Crée un document." ma:contentTypeScope="" ma:versionID="950d91837df933900a7f39dccfbc2f1c">
  <xsd:schema xmlns:xsd="http://www.w3.org/2001/XMLSchema" xmlns:xs="http://www.w3.org/2001/XMLSchema" xmlns:p="http://schemas.microsoft.com/office/2006/metadata/properties" xmlns:ns2="a5fb689c-b759-4e17-b1af-f893e4e96042" xmlns:ns3="15061e99-4a7a-4782-b27b-53c1f348dab6" targetNamespace="http://schemas.microsoft.com/office/2006/metadata/properties" ma:root="true" ma:fieldsID="174c4d9a908cd90b479c2b179ddd2ea6" ns2:_="" ns3:_="">
    <xsd:import namespace="a5fb689c-b759-4e17-b1af-f893e4e96042"/>
    <xsd:import namespace="15061e99-4a7a-4782-b27b-53c1f348d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689c-b759-4e17-b1af-f893e4e9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e2788ff-e8ce-4009-b2d0-12e44a5e1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61e99-4a7a-4782-b27b-53c1f348d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b1472f7-789f-4439-ab58-9c0ddcd6edc6}" ma:internalName="TaxCatchAll" ma:showField="CatchAllData" ma:web="15061e99-4a7a-4782-b27b-53c1f348d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b689c-b759-4e17-b1af-f893e4e96042">
      <Terms xmlns="http://schemas.microsoft.com/office/infopath/2007/PartnerControls"/>
    </lcf76f155ced4ddcb4097134ff3c332f>
    <TaxCatchAll xmlns="15061e99-4a7a-4782-b27b-53c1f348dab6" xsi:nil="true"/>
  </documentManagement>
</p:properties>
</file>

<file path=customXml/itemProps1.xml><?xml version="1.0" encoding="utf-8"?>
<ds:datastoreItem xmlns:ds="http://schemas.openxmlformats.org/officeDocument/2006/customXml" ds:itemID="{C9717BF2-8AB2-4E30-BB70-E7DDEEA54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b689c-b759-4e17-b1af-f893e4e96042"/>
    <ds:schemaRef ds:uri="15061e99-4a7a-4782-b27b-53c1f348d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E27E0-B63C-4964-9A4A-550AC48D5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1A43E-5251-4F9F-82FA-E0170492C04F}">
  <ds:schemaRefs>
    <ds:schemaRef ds:uri="http://schemas.microsoft.com/office/2006/metadata/properties"/>
    <ds:schemaRef ds:uri="http://schemas.microsoft.com/office/infopath/2007/PartnerControls"/>
    <ds:schemaRef ds:uri="a5fb689c-b759-4e17-b1af-f893e4e96042"/>
    <ds:schemaRef ds:uri="15061e99-4a7a-4782-b27b-53c1f348da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Jacinthe Valiquette Municipalité de Lac-du-Cerf</dc:creator>
  <cp:keywords/>
  <dc:description/>
  <cp:lastModifiedBy>Mariane Larente</cp:lastModifiedBy>
  <cp:revision>7</cp:revision>
  <cp:lastPrinted>2023-07-10T20:44:00Z</cp:lastPrinted>
  <dcterms:created xsi:type="dcterms:W3CDTF">2023-07-10T20:37:00Z</dcterms:created>
  <dcterms:modified xsi:type="dcterms:W3CDTF">2023-07-10T20:46:00Z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0x010100CD9A93C6CD896048A24C4F4F2F66471E</vt:lpwstr>
  </property>
</Properties>
</file>